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企业履行社会责任情况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公司一贯重视社会责任的履行，为社会提供优质油品及服务。严格落实国家和北京市防疫工作要求，全力保障疫情防控用油，打造良好的现场环境，较好履行了社会责任。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B351CA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